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E93" w:rsidRDefault="00967E93" w:rsidP="00967E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Консультация</w:t>
      </w:r>
    </w:p>
    <w:p w:rsidR="00967E93" w:rsidRPr="00967E93" w:rsidRDefault="00967E93" w:rsidP="00967E93">
      <w:pPr>
        <w:shd w:val="clear" w:color="auto" w:fill="FFFFFF"/>
        <w:spacing w:after="0" w:line="240" w:lineRule="auto"/>
        <w:jc w:val="center"/>
        <w:rPr>
          <w:rFonts w:eastAsia="Times New Roman" w:cs="Arial"/>
          <w:color w:val="000000"/>
          <w:lang w:eastAsia="ru-RU"/>
        </w:rPr>
      </w:pPr>
      <w:r w:rsidRPr="00967E93"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Родителям</w:t>
      </w:r>
      <w:r w:rsidRPr="00967E93">
        <w:rPr>
          <w:rFonts w:ascii="Angsana New" w:eastAsia="Times New Roman" w:hAnsi="Angsana New" w:cs="Angsana New"/>
          <w:b/>
          <w:bCs/>
          <w:color w:val="000000"/>
          <w:sz w:val="28"/>
          <w:lang w:eastAsia="ru-RU"/>
        </w:rPr>
        <w:t> – </w:t>
      </w:r>
      <w:r w:rsidRPr="00967E93"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о</w:t>
      </w:r>
      <w:r w:rsidRPr="00967E93">
        <w:rPr>
          <w:rFonts w:ascii="Angsana New" w:eastAsia="Times New Roman" w:hAnsi="Angsana New" w:cs="Angsana New"/>
          <w:b/>
          <w:bCs/>
          <w:color w:val="000000"/>
          <w:sz w:val="28"/>
          <w:lang w:eastAsia="ru-RU"/>
        </w:rPr>
        <w:t> </w:t>
      </w:r>
      <w:r w:rsidRPr="00967E93"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безопасности</w:t>
      </w:r>
      <w:r w:rsidRPr="00967E93">
        <w:rPr>
          <w:rFonts w:ascii="Angsana New" w:eastAsia="Times New Roman" w:hAnsi="Angsana New" w:cs="Angsana New"/>
          <w:b/>
          <w:bCs/>
          <w:color w:val="000000"/>
          <w:sz w:val="28"/>
          <w:lang w:eastAsia="ru-RU"/>
        </w:rPr>
        <w:t> </w:t>
      </w:r>
      <w:r w:rsidRPr="00967E93"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дорожного</w:t>
      </w:r>
      <w:r w:rsidRPr="00967E93">
        <w:rPr>
          <w:rFonts w:ascii="Angsana New" w:eastAsia="Times New Roman" w:hAnsi="Angsana New" w:cs="Angsana New"/>
          <w:b/>
          <w:bCs/>
          <w:color w:val="000000"/>
          <w:sz w:val="28"/>
          <w:lang w:eastAsia="ru-RU"/>
        </w:rPr>
        <w:t> </w:t>
      </w:r>
      <w:r w:rsidRPr="00967E93">
        <w:rPr>
          <w:rFonts w:ascii="Arial" w:eastAsia="Times New Roman" w:hAnsi="Arial" w:cs="Arial"/>
          <w:b/>
          <w:bCs/>
          <w:color w:val="000000"/>
          <w:sz w:val="28"/>
          <w:lang w:eastAsia="ru-RU"/>
        </w:rPr>
        <w:t>движения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Безопасность жизни наших детей – главная и первостепенная задача окружающих взрослых.     Кто из Вас не хочет видеть своего ребенка здоровым и невредимым? И каждый думает, что уж его-то умный и рассудительный малыш под колесами автомобиля не окажется точно. Но избежать дорожно-транспортного происшествия ребенку порой совсем непросто.  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современной ситуации становится особо опасно маленькому пешеходу находиться на дороге, количество транспортных средств увеличивается изо дня в день, и их владельцы не осознают всей ответственности за то, что происходит на дороге. Пешеходу в этом случае остаётся рассчитывать только на свои силы и быть особо внимательным, выходя на дорогу. Мы – пешеходы должны быть подготовлены к ситуациям различного рода. Поэтому вырабатывать навыки безопасного поведения на дороге необходимо с детства!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Безопасность детей на дорогах – это актуальная тема в любой период времени года. Ежегодно на наших дорогах совершаются десятки тысяч дорожно-транспортных происшествий с участием детей и подростков. Можно сказать, что дети страдают в основном из-за нас самих, то есть взрослых участников дорожного движения. Именно мы являемся примером не только своему ребенку, но и другим детям. Например:</w:t>
      </w:r>
    </w:p>
    <w:p w:rsidR="00967E93" w:rsidRPr="00967E93" w:rsidRDefault="00967E93" w:rsidP="00967E93">
      <w:pPr>
        <w:numPr>
          <w:ilvl w:val="0"/>
          <w:numId w:val="1"/>
        </w:numPr>
        <w:shd w:val="clear" w:color="auto" w:fill="FFFFFF"/>
        <w:spacing w:after="0" w:line="240" w:lineRule="auto"/>
        <w:ind w:left="76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когда переходим проезжую часть на запрещающий сигнал светофора (красный свет);</w:t>
      </w:r>
    </w:p>
    <w:p w:rsidR="00967E93" w:rsidRPr="00967E93" w:rsidRDefault="00967E93" w:rsidP="00967E93">
      <w:pPr>
        <w:numPr>
          <w:ilvl w:val="0"/>
          <w:numId w:val="1"/>
        </w:numPr>
        <w:shd w:val="clear" w:color="auto" w:fill="FFFFFF"/>
        <w:spacing w:after="0" w:line="240" w:lineRule="auto"/>
        <w:ind w:left="76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переходим дорогу в неположенном месте или, что еще опасней, лавируем между транспортными потоками, иногда даже рискуя жизнью своего ребенка;</w:t>
      </w:r>
    </w:p>
    <w:p w:rsidR="00967E93" w:rsidRPr="00967E93" w:rsidRDefault="00967E93" w:rsidP="00967E93">
      <w:pPr>
        <w:numPr>
          <w:ilvl w:val="0"/>
          <w:numId w:val="1"/>
        </w:numPr>
        <w:shd w:val="clear" w:color="auto" w:fill="FFFFFF"/>
        <w:spacing w:after="0" w:line="240" w:lineRule="auto"/>
        <w:ind w:left="76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перевозим детей без детских удерживающих устройств или без использования ремней безопасности.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не удивительно, что со временем они поступают также, не обращая внимания на соблюдение мер личной безопасности при нахождении вблизи и непосредственно на проезжей части.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Много дорожно-транспортных происшествий, приведших к гибели детей, были совершены в результате несоблюдения взрослыми Правил дорожного движения. В связи с этим всем взрослым необходимо осознать всю меру ответственности за жизни детей на дорогах и неукоснительно соблюдать Правила дорожного движения, при этом в обязательном порядке использовать ремни безопасности и детские удерживающие устройства. Только в этом случае мы сможем уберечь наших детей от беды.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Дорожно-транспортное происшествие – это трагедия, и в этом случае «личный» опыт ребенка недопустим и должен быть заменен на опыт, накопленный обществом. Поэтому так важно обучение детей поведению на улице с учетом их психологических и физиологических особенностей.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Психологи уже давно установили, что дети в силу своих возрастных психологических особенностей не всегда могут правильно оценить </w:t>
      </w: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мгновенно меняющуюся обстановку на дороге, часто завышают свои возможности. Иногда просто повторяют то, что делают в таких случаях взрослые. Взрослые пытаются перебежать улицу. И перебегают (правда не всегда успешно), в чем им помогает умение прикинуть расстояние до машины и оценить ситуацию на дороге. Но это взрослые, а дети? Детский организм находится в состоянии становления. Многие процессы подвижны и неустойчивы. Отсюда и такая разная реакция детей и взрослых на одни  и те же дорожные ситуации.   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Специальными исследованиями установлено, что дети иначе, чем, взрослые переходят через дорогу. Взрослые, подходя к проезжей части, уже издалека наблюдают и оценивают создавшуюся ситуацию. Дети же начинают наблюдение, только подойдя к краю дороги или уже находясь на ней. В результате – мозг ребенка не успевает «переварить»  информацию  и дать правильную команду к действию. Кроме того, дети младшего возраста переносят в реальный мир свои представления из микромира игрушек. Например, убеждение в том, что реальные транспортные средства могут в действительности останавливаться на месте также мгновенно, как и игрушечные.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Рост ребенка – серьезное препятствие для обзора окружающей обстановки: из-за стоящих транспортных средств ему не видно, что делается на дороге, в то же время он сам не виден из-за машин водителям. Ребенок может не услышать звука приближающегося автомобиля или другого сигнала не потому, что он не умеет их различать, а из-за отсутствия у него постоянного внимания.  Внимание детей избирательно и концентрируется не на предметах, представляющих опасность, а на тех, которые в данный момент интересуют его больше всего, да и скорость восприятия звукового сигнала у детей гораздо меньше, чем у взрослых.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 детей короче шаг и меньше сектор обзора на 15-20%, к тому же замедленная реакция на опасность (3-4 секунды вместо 0,8-1 у взрослых). При приближении большого грузовика, даже если он движется с большой скоростью, ребенок реже рискует пересекать проезжую часть, однако недооценивает опасность небольшой, легковой машины, приближающейся с большой скоростью.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 детей большое внимание оказывают эмоции. Радость, удивление, интерес к чему-либо заставляют забывать об опасности, которой они могут быть подвергнуты. На поведение детей на дороге влияет даже различие темпераментов. Это отчетливо проявляется в стиле перехода дороги.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Так, например, у ребенка-холерика с присущей ему «нетерпимостью» при продолжительной, с его точки зрения, задержке при переходе дороги, а если еще на противоположной стороне стоит «нужный» автобус или кто-то из знакомых, нередко возникает специфическое состояние эмоционального дискомфорта, поскольку такая задержка явно противоречит его психофизической сути.</w:t>
      </w:r>
      <w:proofErr w:type="gramEnd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Ребенок стремится прервать такую задержку даже за счет увеличения риска. Он начинает лавировать между машинами или перебегать дорогу перед близко идущим транспортом.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Ребенок с меланхолическим типом темперамента, теряющийся в сложных ситуациях, начинает переход в режиме психического напряжения. А если учесть, что ему приходится в течение дня неоднократно пересекать проезжую часть, то постепенно накапливаются чрезмерное психическое напряжение, раздражение, утомление и, в конечном итоге, возникает чувство страха. Следовательно, каждый родитель должен хорошо знать особенности темперамента своего ребенка с тем, чтобы учесть их при обучении навыкам безопасного поведения на дороге.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Чем труднее ситуация для ребенка, тем более медленное и неправильное решение он принимает.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показывает анализ, большинство наездов на детей происходит потому, что они не замечают опасные для себя машины. Малыши довольно часто свои представления из микромира игрушек переносят в реальную жизнь. К примеру, им иногда кажется, что настоящая машина способна остановиться также быстро, как и игрушечная одним движением руки. Поэтому с самого раннего детства малыши должны знать, что транспортные средства мгновенно остановиться не могут. Поведение пешехода должно быть предсказуемым, только тогда у водителя будет возможность принять правильное решение.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 дорожно-транспортным происшествиям приводит незнание детьми элементарных основ правил дорожного движения, безучастное отношение взрослых к поведению детей на проезжей части. Предоставленные самим себе, дети, особенно дошкольники, мало считаются с реальными опасностями на дороге. Объясняется это тем, что они не умеют ещё в должной степени управлять своим поведением. Они не в состоянии правильно определить расстояние до приближающейся машины и её скорость, и переоценивают собственные возможности, считают себя быстрыми и ловкими. У них ещё не выработалась способность предвидеть возможность возникновения опасности в быстро меняющейся дорожной обстановке. Поэтому они безмятежно выбегают на дорогу перед остановившейся машиной и внезапно появляются на пути </w:t>
      </w:r>
      <w:proofErr w:type="gramStart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</w:t>
      </w:r>
      <w:proofErr w:type="gramEnd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другой. Они считают вполне естественным выехать на проезжую часть на детском велосипеде или затеять здесь весёлую игру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   Итак, необходимо учесть, что основной способ формирования у детей навыков поведения – наблюдение, подражание поведению взрослых и, прежде всего, родителей. Многие родители, не понимая этого, личным примером обучают детей неправильному и опасному поведению.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Обучая ребенка Правилам дорожного движения, взрослый должен сам четко представлять, чему нужно учить, и как это сделать более эффективно. Он сам должен хорошо разбираться в дорожных ситуациях. Поэтому следует не только заранее проанализировать свой жизненный опыт, но и изучить необходимую литературу по теме «Правила дорожного движения».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Некоторые родителей, обеспокоенные за своих детей, прибегают к брани, многословным предупреждениям и даже к наказаниям. Такой метод не даёт эффекта, ведь ребёнок 3-6 лет (а часто и старше) не может осознать </w:t>
      </w: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опасности. Он не представляет автомобиль в качестве опасности, которая может принести увечье или лишить жизни, наоборот, с автомобилем у него связаны приятные впечатления. Ничто так не влечёт малыша, как автомобиль будь то игрушечный или настоящий. Ребёнка можно научить выполнять все требования безопасности, не прибегая к запугиванию. Ребёнку необходимо внушить, что проезжая часть предназначена исключительно для транспортных средств, а не для игр. Необходимо научить детей ещё до того, как они пойдут в школу, умению ориентироваться в транспортной среде, прогнозировать разные ситуации, правильно определять место, где можно переходить дорогу, а перед переходом быть достаточно терпеливым и всегда оглядеться по сторонам, прежде чем сойти с тротуара. </w:t>
      </w:r>
      <w:r w:rsidRPr="00967E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67E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Терпение и настойчивость являются эффективными средствами, обеспечивающими успех дела. Терпение и настойчивость — то, чего нам так не хватает в повседневной жизни. Терпение и настойчивость, </w:t>
      </w:r>
      <w:proofErr w:type="gramStart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которыми</w:t>
      </w:r>
      <w:proofErr w:type="gramEnd"/>
      <w:r w:rsidRPr="00967E9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нам необходимо запастись хотя бы ради спасения жизни и здоровья собственных детей. </w:t>
      </w:r>
    </w:p>
    <w:p w:rsidR="00967E93" w:rsidRPr="00967E93" w:rsidRDefault="00967E93" w:rsidP="00967E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967E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67E9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То, чему и, главное, как хорошо мы научим ребенка, какие навыки безопасного поведения на улице привьем ему, и будет оберегать его всю жизнь.</w:t>
      </w:r>
    </w:p>
    <w:p w:rsidR="003F695A" w:rsidRDefault="003F695A"/>
    <w:sectPr w:rsidR="003F695A" w:rsidSect="003F6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417193"/>
    <w:multiLevelType w:val="multilevel"/>
    <w:tmpl w:val="D786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7E93"/>
    <w:rsid w:val="003F695A"/>
    <w:rsid w:val="00967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96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67E93"/>
  </w:style>
  <w:style w:type="character" w:customStyle="1" w:styleId="c9">
    <w:name w:val="c9"/>
    <w:basedOn w:val="a0"/>
    <w:rsid w:val="00967E93"/>
  </w:style>
  <w:style w:type="paragraph" w:customStyle="1" w:styleId="c7">
    <w:name w:val="c7"/>
    <w:basedOn w:val="a"/>
    <w:rsid w:val="0096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967E93"/>
  </w:style>
  <w:style w:type="paragraph" w:customStyle="1" w:styleId="c4">
    <w:name w:val="c4"/>
    <w:basedOn w:val="a"/>
    <w:rsid w:val="0096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967E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1424</Words>
  <Characters>8120</Characters>
  <Application>Microsoft Office Word</Application>
  <DocSecurity>0</DocSecurity>
  <Lines>67</Lines>
  <Paragraphs>19</Paragraphs>
  <ScaleCrop>false</ScaleCrop>
  <Company/>
  <LinksUpToDate>false</LinksUpToDate>
  <CharactersWithSpaces>9525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2018-10-31T10:22:00Z</dcterms:created>
  <dcterms:modified xsi:type="dcterms:W3CDTF">2018-10-31T10:26:00Z</dcterms:modified>
</cp:coreProperties>
</file>